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C440AA" w14:textId="17E6EEEA" w:rsidR="00CE1833" w:rsidRPr="00E575BF" w:rsidRDefault="00CE1833" w:rsidP="00E575BF">
      <w:pPr>
        <w:jc w:val="center"/>
        <w:rPr>
          <w:b/>
          <w:bCs/>
          <w:sz w:val="28"/>
          <w:szCs w:val="28"/>
          <w:lang w:val="es-ES_tradnl"/>
        </w:rPr>
      </w:pPr>
      <w:r w:rsidRPr="00E575BF">
        <w:rPr>
          <w:b/>
          <w:bCs/>
          <w:sz w:val="28"/>
          <w:szCs w:val="28"/>
          <w:lang w:val="es-ES_tradnl"/>
        </w:rPr>
        <w:t>A LA DELEGACIÓN TERRITORIAL DE JUSTICIA DE LA CONSEJERÍA DE TURISMO, JUSTICIA, DESREGULACIÓN Y ADMINISTRACIÓN LOCAL</w:t>
      </w:r>
    </w:p>
    <w:p w14:paraId="605C8169" w14:textId="5FF0EAC6" w:rsidR="00CE1833" w:rsidRDefault="00CE1833" w:rsidP="0020620E">
      <w:pPr>
        <w:jc w:val="both"/>
        <w:rPr>
          <w:lang w:val="es-ES_tradnl"/>
        </w:rPr>
      </w:pPr>
      <w:r>
        <w:rPr>
          <w:lang w:val="es-ES_tradnl"/>
        </w:rPr>
        <w:t>---</w:t>
      </w:r>
    </w:p>
    <w:p w14:paraId="07789CA7" w14:textId="77777777" w:rsidR="00E575BF" w:rsidRDefault="00E575BF" w:rsidP="0020620E">
      <w:pPr>
        <w:jc w:val="both"/>
        <w:rPr>
          <w:lang w:val="es-ES_tradnl"/>
        </w:rPr>
      </w:pPr>
    </w:p>
    <w:p w14:paraId="3435C0AE" w14:textId="77777777" w:rsidR="00E575BF" w:rsidRDefault="00E575BF" w:rsidP="0020620E">
      <w:pPr>
        <w:jc w:val="both"/>
        <w:rPr>
          <w:lang w:val="es-ES_tradnl"/>
        </w:rPr>
      </w:pPr>
    </w:p>
    <w:p w14:paraId="1193B72C" w14:textId="24F183DD" w:rsidR="00F95006" w:rsidRDefault="00F95006" w:rsidP="0020620E">
      <w:pPr>
        <w:jc w:val="both"/>
        <w:rPr>
          <w:lang w:val="es-ES_tradnl"/>
        </w:rPr>
      </w:pPr>
      <w:r>
        <w:rPr>
          <w:lang w:val="es-ES_tradnl"/>
        </w:rPr>
        <w:t>---------, funcionaria de carrera del Cuerpo de ----, con destino en -----, como mejor proceda comparezco y EXPONGO:</w:t>
      </w:r>
    </w:p>
    <w:p w14:paraId="332BFA81" w14:textId="66765452" w:rsidR="00F95006" w:rsidRPr="00F95006" w:rsidRDefault="00F95006" w:rsidP="0020620E">
      <w:pPr>
        <w:jc w:val="both"/>
      </w:pPr>
      <w:r>
        <w:rPr>
          <w:lang w:val="es-ES_tradnl"/>
        </w:rPr>
        <w:t xml:space="preserve">Primero.- Que durante el ejercicio 2026 no he percibido </w:t>
      </w:r>
      <w:r w:rsidR="005636EA">
        <w:rPr>
          <w:lang w:val="es-ES_tradnl"/>
        </w:rPr>
        <w:t xml:space="preserve">hasta la fecha </w:t>
      </w:r>
      <w:r>
        <w:rPr>
          <w:lang w:val="es-ES_tradnl"/>
        </w:rPr>
        <w:t xml:space="preserve">ninguna cantidad correspondiente al concepto de productividad, previsto en el Decreto 156/2006, </w:t>
      </w:r>
      <w:r w:rsidRPr="00F95006">
        <w:t>por el que se regulan los procedimientos y criterios para la determinación y asignación individualizada del complemento de productividad y de las gratificaciones por servicios extraordinarios del personal funcionario al servicio de la Administración de Justicia en el ámbito de la Comunidad Autónoma de Andalucía.</w:t>
      </w:r>
    </w:p>
    <w:p w14:paraId="7716518F" w14:textId="51617BDD" w:rsidR="003364EF" w:rsidRDefault="00F95006" w:rsidP="0020620E">
      <w:pPr>
        <w:jc w:val="both"/>
        <w:rPr>
          <w:lang w:val="es-ES_tradnl"/>
        </w:rPr>
      </w:pPr>
      <w:r>
        <w:rPr>
          <w:lang w:val="es-ES_tradnl"/>
        </w:rPr>
        <w:t xml:space="preserve">Segundo.- </w:t>
      </w:r>
      <w:r w:rsidR="009E7E20">
        <w:rPr>
          <w:color w:val="000000"/>
        </w:rPr>
        <w:t xml:space="preserve">Que dicho complemento se ha venido abonando de forma periódica, con carácter trimestral, retribuyendo </w:t>
      </w:r>
      <w:r w:rsidR="0068227B">
        <w:rPr>
          <w:color w:val="000000"/>
        </w:rPr>
        <w:t xml:space="preserve">la productividad correspondiente </w:t>
      </w:r>
      <w:r w:rsidR="009E7E20">
        <w:rPr>
          <w:color w:val="000000"/>
        </w:rPr>
        <w:t>a cada uno de los trimestres naturales del año, conforme a los criterios establecidos en la citada norma.</w:t>
      </w:r>
    </w:p>
    <w:p w14:paraId="6760743F" w14:textId="639D3D3B" w:rsidR="0068227B" w:rsidRDefault="00F95006" w:rsidP="0020620E">
      <w:pPr>
        <w:jc w:val="both"/>
        <w:rPr>
          <w:lang w:val="es-ES_tradnl"/>
        </w:rPr>
      </w:pPr>
      <w:r>
        <w:rPr>
          <w:lang w:val="es-ES_tradnl"/>
        </w:rPr>
        <w:t xml:space="preserve">Tercero.- </w:t>
      </w:r>
      <w:r w:rsidR="00183632">
        <w:rPr>
          <w:color w:val="000000"/>
        </w:rPr>
        <w:t>Que el referido Decreto 156/2006 continúa plenamente vigente, sin que haya sido derogado, suspendido o sustituido por otra disposición normativa que elimine o modifique el derecho a la percepción del complemento de productividad, ni se ha dictado resolución o instrucción que, en su desarrollo, modifique o adapte el sistema de medición de la productividad que viene aplicándose desde su entrada en vigor.</w:t>
      </w:r>
    </w:p>
    <w:p w14:paraId="307C8623" w14:textId="10ADC8A2" w:rsidR="0068227B" w:rsidRDefault="00FE1178" w:rsidP="0020620E">
      <w:pPr>
        <w:jc w:val="both"/>
        <w:rPr>
          <w:lang w:val="es-ES_tradnl"/>
        </w:rPr>
      </w:pPr>
      <w:r>
        <w:rPr>
          <w:lang w:val="es-ES_tradnl"/>
        </w:rPr>
        <w:t xml:space="preserve">Cuarto.- </w:t>
      </w:r>
      <w:r w:rsidR="00C71F21">
        <w:rPr>
          <w:color w:val="000000"/>
        </w:rPr>
        <w:t xml:space="preserve">Que la Administración no puede dejar de abonar un concepto retributivo previsto reglamentariamente por la mera ausencia de una nueva regulación o de criterios actualizados, manteniéndose </w:t>
      </w:r>
      <w:r w:rsidR="00F83718">
        <w:rPr>
          <w:color w:val="000000"/>
        </w:rPr>
        <w:t xml:space="preserve">por tanto </w:t>
      </w:r>
      <w:r w:rsidR="00C71F21">
        <w:rPr>
          <w:color w:val="000000"/>
        </w:rPr>
        <w:t>las circunstancias que justifican la percepción del citado complemento.</w:t>
      </w:r>
    </w:p>
    <w:p w14:paraId="563DDBDF" w14:textId="5B71B7E9" w:rsidR="00F95006" w:rsidRDefault="00342FB8" w:rsidP="0020620E">
      <w:pPr>
        <w:jc w:val="both"/>
        <w:rPr>
          <w:lang w:val="es-ES_tradnl"/>
        </w:rPr>
      </w:pPr>
      <w:r>
        <w:rPr>
          <w:lang w:val="es-ES_tradnl"/>
        </w:rPr>
        <w:t>Quinto</w:t>
      </w:r>
      <w:r w:rsidR="00F95006">
        <w:rPr>
          <w:lang w:val="es-ES_tradnl"/>
        </w:rPr>
        <w:t xml:space="preserve">.- En consecuencia, procede que se me abone la cantidad que corresponda </w:t>
      </w:r>
      <w:r w:rsidR="00794D81">
        <w:rPr>
          <w:lang w:val="es-ES_tradnl"/>
        </w:rPr>
        <w:t xml:space="preserve">devengada hasta la fecha, </w:t>
      </w:r>
      <w:r w:rsidR="00F95006">
        <w:rPr>
          <w:lang w:val="es-ES_tradnl"/>
        </w:rPr>
        <w:t>en función de dichos criterios.</w:t>
      </w:r>
    </w:p>
    <w:p w14:paraId="2167EBF2" w14:textId="4F8219F1" w:rsidR="00F95006" w:rsidRDefault="00F95006" w:rsidP="0020620E">
      <w:pPr>
        <w:jc w:val="both"/>
        <w:rPr>
          <w:lang w:val="es-ES_tradnl"/>
        </w:rPr>
      </w:pPr>
      <w:r>
        <w:rPr>
          <w:lang w:val="es-ES_tradnl"/>
        </w:rPr>
        <w:t>En virtud de cuanto antecede</w:t>
      </w:r>
    </w:p>
    <w:p w14:paraId="52F692BB" w14:textId="77777777" w:rsidR="00F95006" w:rsidRDefault="00F95006" w:rsidP="0020620E">
      <w:pPr>
        <w:jc w:val="both"/>
        <w:rPr>
          <w:lang w:val="es-ES_tradnl"/>
        </w:rPr>
      </w:pPr>
    </w:p>
    <w:p w14:paraId="6E969605" w14:textId="65C298CE" w:rsidR="00EA5B8E" w:rsidRDefault="00F95006" w:rsidP="0020620E">
      <w:pPr>
        <w:jc w:val="both"/>
        <w:rPr>
          <w:lang w:val="es-ES_tradnl"/>
        </w:rPr>
      </w:pPr>
      <w:r w:rsidRPr="00FC052F">
        <w:rPr>
          <w:b/>
          <w:bCs/>
          <w:lang w:val="es-ES_tradnl"/>
        </w:rPr>
        <w:t>SOLICITO.-</w:t>
      </w:r>
      <w:r>
        <w:rPr>
          <w:lang w:val="es-ES_tradnl"/>
        </w:rPr>
        <w:t xml:space="preserve"> Que se proceda a abonarme, a la mayor brevedad, los atrasos correspondientes a los </w:t>
      </w:r>
      <w:r w:rsidR="00342FB8">
        <w:rPr>
          <w:lang w:val="es-ES_tradnl"/>
        </w:rPr>
        <w:t>tres</w:t>
      </w:r>
      <w:r>
        <w:rPr>
          <w:lang w:val="es-ES_tradnl"/>
        </w:rPr>
        <w:t xml:space="preserve"> primeros trimestres del ejercicio 2026, del </w:t>
      </w:r>
      <w:r>
        <w:rPr>
          <w:lang w:val="es-ES_tradnl"/>
        </w:rPr>
        <w:lastRenderedPageBreak/>
        <w:t>complemento de productividad previsto en el Decreto 156/2006</w:t>
      </w:r>
      <w:r w:rsidR="00795622">
        <w:rPr>
          <w:lang w:val="es-ES_tradnl"/>
        </w:rPr>
        <w:t xml:space="preserve">, </w:t>
      </w:r>
      <w:r w:rsidR="00794D81">
        <w:rPr>
          <w:lang w:val="es-ES_tradnl"/>
        </w:rPr>
        <w:t xml:space="preserve">y continúe abonándose la que </w:t>
      </w:r>
      <w:proofErr w:type="spellStart"/>
      <w:r w:rsidR="00794D81">
        <w:rPr>
          <w:lang w:val="es-ES_tradnl"/>
        </w:rPr>
        <w:t>corresponda</w:t>
      </w:r>
      <w:r w:rsidR="00AD4F4B">
        <w:rPr>
          <w:lang w:val="es-ES_tradnl"/>
        </w:rPr>
        <w:t xml:space="preserve"> en</w:t>
      </w:r>
      <w:proofErr w:type="spellEnd"/>
      <w:r w:rsidR="00AD4F4B">
        <w:rPr>
          <w:lang w:val="es-ES_tradnl"/>
        </w:rPr>
        <w:t xml:space="preserve"> lo sucesivo, </w:t>
      </w:r>
      <w:r w:rsidR="00795622">
        <w:rPr>
          <w:lang w:val="es-ES_tradnl"/>
        </w:rPr>
        <w:t>sin perjuicio de las modificaciones que puedan producirse como consecuencia de la negociación que se está produciendo</w:t>
      </w:r>
      <w:r w:rsidR="00FC052F">
        <w:rPr>
          <w:lang w:val="es-ES_tradnl"/>
        </w:rPr>
        <w:t xml:space="preserve"> en mesa Sectorial de Justicia de Andalucía</w:t>
      </w:r>
      <w:r w:rsidR="0085412D">
        <w:rPr>
          <w:lang w:val="es-ES_tradnl"/>
        </w:rPr>
        <w:t>.</w:t>
      </w:r>
    </w:p>
    <w:p w14:paraId="3CF836A5" w14:textId="6B232006" w:rsidR="009438DE" w:rsidRDefault="009438DE" w:rsidP="0020620E">
      <w:pPr>
        <w:jc w:val="both"/>
        <w:rPr>
          <w:lang w:val="es-ES_tradnl"/>
        </w:rPr>
      </w:pPr>
      <w:r>
        <w:rPr>
          <w:lang w:val="es-ES_tradnl"/>
        </w:rPr>
        <w:t xml:space="preserve">En ____ </w:t>
      </w:r>
      <w:proofErr w:type="spellStart"/>
      <w:r>
        <w:rPr>
          <w:lang w:val="es-ES_tradnl"/>
        </w:rPr>
        <w:t>a</w:t>
      </w:r>
      <w:proofErr w:type="spellEnd"/>
      <w:r>
        <w:rPr>
          <w:lang w:val="es-ES_tradnl"/>
        </w:rPr>
        <w:t xml:space="preserve"> ____ </w:t>
      </w:r>
      <w:proofErr w:type="spellStart"/>
      <w:r>
        <w:rPr>
          <w:lang w:val="es-ES_tradnl"/>
        </w:rPr>
        <w:t>de</w:t>
      </w:r>
      <w:proofErr w:type="spellEnd"/>
      <w:r>
        <w:rPr>
          <w:lang w:val="es-ES_tradnl"/>
        </w:rPr>
        <w:t xml:space="preserve"> ____ </w:t>
      </w:r>
      <w:proofErr w:type="spellStart"/>
      <w:r w:rsidR="00561664">
        <w:rPr>
          <w:lang w:val="es-ES_tradnl"/>
        </w:rPr>
        <w:t>de</w:t>
      </w:r>
      <w:proofErr w:type="spellEnd"/>
      <w:r w:rsidR="00561664">
        <w:rPr>
          <w:lang w:val="es-ES_tradnl"/>
        </w:rPr>
        <w:t>___</w:t>
      </w:r>
    </w:p>
    <w:p w14:paraId="681C41D6" w14:textId="77777777" w:rsidR="00561664" w:rsidRDefault="00561664" w:rsidP="0020620E">
      <w:pPr>
        <w:jc w:val="both"/>
        <w:rPr>
          <w:lang w:val="es-ES_tradnl"/>
        </w:rPr>
      </w:pPr>
    </w:p>
    <w:p w14:paraId="4433EC3C" w14:textId="3AB971D2" w:rsidR="00561664" w:rsidRDefault="00561664" w:rsidP="0020620E">
      <w:pPr>
        <w:jc w:val="both"/>
        <w:rPr>
          <w:lang w:val="es-ES_tradnl"/>
        </w:rPr>
      </w:pPr>
      <w:r>
        <w:rPr>
          <w:lang w:val="es-ES_tradnl"/>
        </w:rPr>
        <w:t>Fdo._________________</w:t>
      </w:r>
    </w:p>
    <w:p w14:paraId="721CB6AD" w14:textId="77777777" w:rsidR="00F95006" w:rsidRPr="00F95006" w:rsidRDefault="00F95006">
      <w:pPr>
        <w:rPr>
          <w:lang w:val="es-ES_tradnl"/>
        </w:rPr>
      </w:pPr>
    </w:p>
    <w:sectPr w:rsidR="00F95006" w:rsidRPr="00F950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06"/>
    <w:rsid w:val="00183632"/>
    <w:rsid w:val="0020620E"/>
    <w:rsid w:val="003364EF"/>
    <w:rsid w:val="00342FB8"/>
    <w:rsid w:val="00561664"/>
    <w:rsid w:val="005636EA"/>
    <w:rsid w:val="0068227B"/>
    <w:rsid w:val="00794D81"/>
    <w:rsid w:val="00795622"/>
    <w:rsid w:val="0085412D"/>
    <w:rsid w:val="008B6EFC"/>
    <w:rsid w:val="008F496D"/>
    <w:rsid w:val="00910CFD"/>
    <w:rsid w:val="009438DE"/>
    <w:rsid w:val="009E7E20"/>
    <w:rsid w:val="00AD4F4B"/>
    <w:rsid w:val="00C71F21"/>
    <w:rsid w:val="00CE1833"/>
    <w:rsid w:val="00E14FD7"/>
    <w:rsid w:val="00E575BF"/>
    <w:rsid w:val="00EA5B8E"/>
    <w:rsid w:val="00F83718"/>
    <w:rsid w:val="00F95006"/>
    <w:rsid w:val="00FC052F"/>
    <w:rsid w:val="00FE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57F730"/>
  <w15:chartTrackingRefBased/>
  <w15:docId w15:val="{C353EBC2-1BE3-B14E-A438-A6A69DA67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950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950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950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950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950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950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950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950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950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950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950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950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rsid w:val="00F9500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9500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950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9500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950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950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950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50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950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950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950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9500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9500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9500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950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9500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950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362</Words>
  <Characters>1946</Characters>
  <Application>Microsoft Office Word</Application>
  <DocSecurity>0</DocSecurity>
  <Lines>32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STAJ ANDALUCIA</dc:creator>
  <cp:keywords/>
  <dc:description/>
  <cp:lastModifiedBy>STAJ ANDALUCIA</cp:lastModifiedBy>
  <cp:revision>23</cp:revision>
  <dcterms:created xsi:type="dcterms:W3CDTF">2026-07-27T08:08:00Z</dcterms:created>
  <dcterms:modified xsi:type="dcterms:W3CDTF">2026-09-08T12:28:00Z</dcterms:modified>
</cp:coreProperties>
</file>